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A33C" w14:textId="1E456596" w:rsidR="0034446C" w:rsidRPr="00944D56" w:rsidRDefault="0034446C" w:rsidP="00CB555D">
      <w:pPr>
        <w:spacing w:line="276" w:lineRule="auto"/>
        <w:jc w:val="both"/>
        <w:outlineLvl w:val="0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 xml:space="preserve">Dosquebradas, </w:t>
      </w:r>
      <w:r w:rsidR="007F5937" w:rsidRPr="00944D56">
        <w:rPr>
          <w:rFonts w:cs="Arial"/>
          <w:color w:val="FF0000"/>
          <w:lang w:val="es-ES_tradnl"/>
        </w:rPr>
        <w:t>XXXX</w:t>
      </w:r>
      <w:r w:rsidR="006C5DD2" w:rsidRPr="00944D56">
        <w:rPr>
          <w:rFonts w:cs="Arial"/>
          <w:lang w:val="es-ES_tradnl"/>
        </w:rPr>
        <w:t xml:space="preserve"> de </w:t>
      </w:r>
      <w:r w:rsidR="006C5DD2" w:rsidRPr="00944D56">
        <w:rPr>
          <w:rFonts w:cs="Arial"/>
          <w:color w:val="FF0000"/>
          <w:lang w:val="es-ES_tradnl"/>
        </w:rPr>
        <w:t>noviembre</w:t>
      </w:r>
      <w:r w:rsidRPr="00944D56">
        <w:rPr>
          <w:rFonts w:cs="Arial"/>
          <w:lang w:val="es-ES_tradnl"/>
        </w:rPr>
        <w:t xml:space="preserve"> de 2021. </w:t>
      </w:r>
    </w:p>
    <w:p w14:paraId="7D44C1D1" w14:textId="77777777" w:rsidR="0034446C" w:rsidRPr="00944D56" w:rsidRDefault="0034446C" w:rsidP="00CB555D">
      <w:pPr>
        <w:spacing w:line="276" w:lineRule="auto"/>
        <w:jc w:val="both"/>
        <w:outlineLvl w:val="0"/>
        <w:rPr>
          <w:rFonts w:cs="Arial"/>
          <w:lang w:val="es-ES_tradnl"/>
        </w:rPr>
      </w:pPr>
    </w:p>
    <w:p w14:paraId="51CC798B" w14:textId="380609E0" w:rsidR="0034446C" w:rsidRPr="00944D56" w:rsidRDefault="00461419" w:rsidP="00CB555D">
      <w:pPr>
        <w:spacing w:line="276" w:lineRule="auto"/>
        <w:jc w:val="both"/>
        <w:outlineLvl w:val="0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Señor</w:t>
      </w:r>
    </w:p>
    <w:p w14:paraId="53CC2697" w14:textId="21CAEF51" w:rsidR="006C5DD2" w:rsidRPr="00944D56" w:rsidRDefault="00461419" w:rsidP="00CB555D">
      <w:pPr>
        <w:spacing w:line="276" w:lineRule="auto"/>
        <w:jc w:val="both"/>
        <w:outlineLvl w:val="0"/>
        <w:rPr>
          <w:rFonts w:cs="Arial"/>
          <w:b/>
          <w:bCs/>
          <w:color w:val="FF0000"/>
          <w:lang w:val="es-ES_tradnl"/>
        </w:rPr>
      </w:pPr>
      <w:r w:rsidRPr="00944D56">
        <w:rPr>
          <w:rFonts w:cs="Arial"/>
          <w:b/>
          <w:bCs/>
          <w:color w:val="FF0000"/>
          <w:lang w:val="es-ES_tradnl"/>
        </w:rPr>
        <w:t>xxxxx</w:t>
      </w:r>
    </w:p>
    <w:p w14:paraId="6C436953" w14:textId="3FE35EB9" w:rsidR="0034446C" w:rsidRPr="00944D56" w:rsidRDefault="00461419" w:rsidP="00CB555D">
      <w:pPr>
        <w:spacing w:line="276" w:lineRule="auto"/>
        <w:jc w:val="both"/>
        <w:outlineLvl w:val="0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Supervisor</w:t>
      </w:r>
    </w:p>
    <w:p w14:paraId="712C8F35" w14:textId="77777777" w:rsidR="0034446C" w:rsidRPr="00944D56" w:rsidRDefault="0034446C" w:rsidP="00CB555D">
      <w:pPr>
        <w:spacing w:line="276" w:lineRule="auto"/>
        <w:outlineLvl w:val="0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E.S.M.</w:t>
      </w:r>
    </w:p>
    <w:p w14:paraId="1E93D784" w14:textId="2A027016" w:rsidR="0034446C" w:rsidRPr="00944D56" w:rsidRDefault="0034446C" w:rsidP="00CB555D">
      <w:pPr>
        <w:spacing w:line="276" w:lineRule="auto"/>
        <w:jc w:val="both"/>
        <w:rPr>
          <w:rFonts w:cs="Arial"/>
          <w:lang w:val="es-ES_tradnl"/>
        </w:rPr>
      </w:pPr>
    </w:p>
    <w:p w14:paraId="3A92BBC2" w14:textId="77777777" w:rsidR="00585B70" w:rsidRPr="00944D56" w:rsidRDefault="00585B70" w:rsidP="00CB555D">
      <w:pPr>
        <w:spacing w:line="276" w:lineRule="auto"/>
        <w:jc w:val="both"/>
        <w:rPr>
          <w:rFonts w:cs="Arial"/>
          <w:lang w:val="es-ES_tradnl"/>
        </w:rPr>
      </w:pPr>
    </w:p>
    <w:p w14:paraId="28BF98D4" w14:textId="6B1A828B" w:rsidR="0034446C" w:rsidRPr="00944D56" w:rsidRDefault="0034446C" w:rsidP="00363D37">
      <w:p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b/>
          <w:bCs/>
          <w:lang w:val="es-ES_tradnl"/>
        </w:rPr>
        <w:t>Referencia</w:t>
      </w:r>
      <w:r w:rsidRPr="00944D56">
        <w:rPr>
          <w:rFonts w:cs="Arial"/>
          <w:lang w:val="es-ES_tradnl"/>
        </w:rPr>
        <w:t xml:space="preserve">: </w:t>
      </w:r>
      <w:r w:rsidRPr="00944D56">
        <w:rPr>
          <w:rFonts w:cs="Arial"/>
          <w:lang w:val="es-ES_tradnl"/>
        </w:rPr>
        <w:tab/>
      </w:r>
      <w:r w:rsidR="00363D37" w:rsidRPr="00944D56">
        <w:rPr>
          <w:rFonts w:cs="Arial"/>
          <w:lang w:val="es-ES_tradnl"/>
        </w:rPr>
        <w:t xml:space="preserve">           </w:t>
      </w:r>
      <w:r w:rsidR="00461419" w:rsidRPr="00944D56">
        <w:rPr>
          <w:rFonts w:cs="Arial"/>
          <w:lang w:val="es-ES_tradnl"/>
        </w:rPr>
        <w:t>Protocolo</w:t>
      </w:r>
      <w:r w:rsidR="00C03034" w:rsidRPr="00944D56">
        <w:rPr>
          <w:rFonts w:cs="Arial"/>
          <w:lang w:val="es-ES_tradnl"/>
        </w:rPr>
        <w:t xml:space="preserve"> de compromisos en </w:t>
      </w:r>
      <w:r w:rsidR="00363D37" w:rsidRPr="00944D56">
        <w:rPr>
          <w:rFonts w:cs="Arial"/>
          <w:lang w:val="es-ES_tradnl"/>
        </w:rPr>
        <w:t>el ejercicio</w:t>
      </w:r>
      <w:r w:rsidR="00461419" w:rsidRPr="00944D56">
        <w:rPr>
          <w:rFonts w:cs="Arial"/>
          <w:lang w:val="es-ES_tradnl"/>
        </w:rPr>
        <w:t xml:space="preserve"> de labores de </w:t>
      </w:r>
      <w:r w:rsidR="00C03034" w:rsidRPr="00944D56">
        <w:rPr>
          <w:rFonts w:cs="Arial"/>
          <w:lang w:val="es-ES_tradnl"/>
        </w:rPr>
        <w:t xml:space="preserve">supervisión </w:t>
      </w:r>
      <w:r w:rsidR="00461419" w:rsidRPr="00944D56">
        <w:rPr>
          <w:rFonts w:cs="Arial"/>
          <w:lang w:val="es-ES_tradnl"/>
        </w:rPr>
        <w:t>contractual</w:t>
      </w:r>
      <w:r w:rsidRPr="00944D56">
        <w:rPr>
          <w:rFonts w:cs="Arial"/>
          <w:lang w:val="es-ES_tradnl"/>
        </w:rPr>
        <w:t>.</w:t>
      </w:r>
    </w:p>
    <w:p w14:paraId="71301BBD" w14:textId="2A39CB0F" w:rsidR="0034446C" w:rsidRPr="00944D56" w:rsidRDefault="0034446C" w:rsidP="00CB555D">
      <w:pPr>
        <w:spacing w:line="276" w:lineRule="auto"/>
        <w:jc w:val="both"/>
        <w:rPr>
          <w:rFonts w:cs="Arial"/>
          <w:lang w:val="es-ES_tradnl"/>
        </w:rPr>
      </w:pPr>
    </w:p>
    <w:p w14:paraId="062FC02A" w14:textId="77777777" w:rsidR="00585B70" w:rsidRPr="00944D56" w:rsidRDefault="00585B70" w:rsidP="00CB555D">
      <w:pPr>
        <w:spacing w:line="276" w:lineRule="auto"/>
        <w:jc w:val="both"/>
        <w:rPr>
          <w:rFonts w:cs="Arial"/>
          <w:lang w:val="es-ES_tradnl"/>
        </w:rPr>
      </w:pPr>
    </w:p>
    <w:p w14:paraId="5DA5223C" w14:textId="77777777" w:rsidR="0034446C" w:rsidRPr="00944D56" w:rsidRDefault="0034446C" w:rsidP="00CB555D">
      <w:p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Cordial saludo,</w:t>
      </w:r>
    </w:p>
    <w:p w14:paraId="02BF5DDA" w14:textId="77777777" w:rsidR="0034446C" w:rsidRPr="00944D56" w:rsidRDefault="0034446C" w:rsidP="00CB555D">
      <w:pPr>
        <w:spacing w:line="276" w:lineRule="auto"/>
        <w:jc w:val="both"/>
        <w:rPr>
          <w:rFonts w:cs="Arial"/>
          <w:lang w:val="es-ES_tradnl"/>
        </w:rPr>
      </w:pPr>
    </w:p>
    <w:p w14:paraId="1B6B64D3" w14:textId="769520AC" w:rsidR="00567C6A" w:rsidRPr="00944D56" w:rsidRDefault="00461419" w:rsidP="00C03034">
      <w:p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 xml:space="preserve">En sus labores de supervisión de los contratos de </w:t>
      </w:r>
      <w:r w:rsidR="00385FBA" w:rsidRPr="00944D56">
        <w:rPr>
          <w:rFonts w:cs="Arial"/>
          <w:lang w:val="es-ES_tradnl"/>
        </w:rPr>
        <w:t>prestación</w:t>
      </w:r>
      <w:r w:rsidRPr="00944D56">
        <w:rPr>
          <w:rFonts w:cs="Arial"/>
          <w:lang w:val="es-ES_tradnl"/>
        </w:rPr>
        <w:t xml:space="preserve"> de servicios, además de las</w:t>
      </w:r>
      <w:r w:rsidR="001C0219" w:rsidRPr="00944D56">
        <w:rPr>
          <w:rFonts w:cs="Arial"/>
          <w:lang w:val="es-ES_tradnl"/>
        </w:rPr>
        <w:t xml:space="preserve"> </w:t>
      </w:r>
      <w:r w:rsidR="00385FBA" w:rsidRPr="00944D56">
        <w:rPr>
          <w:rFonts w:cs="Arial"/>
          <w:lang w:val="es-ES_tradnl"/>
        </w:rPr>
        <w:t>obligaciones</w:t>
      </w:r>
      <w:r w:rsidR="001C0219" w:rsidRPr="00944D56">
        <w:rPr>
          <w:rFonts w:cs="Arial"/>
          <w:lang w:val="es-ES_tradnl"/>
        </w:rPr>
        <w:t xml:space="preserve"> propias a esta función, Usted, </w:t>
      </w:r>
      <w:r w:rsidR="00FF5A4E" w:rsidRPr="00944D56">
        <w:rPr>
          <w:rFonts w:cs="Arial"/>
          <w:lang w:val="es-ES_tradnl"/>
        </w:rPr>
        <w:t>como supervisor del contrato de prestación de servicios</w:t>
      </w:r>
      <w:r w:rsidR="003E3465" w:rsidRPr="00944D56">
        <w:rPr>
          <w:rFonts w:cs="Arial"/>
          <w:lang w:val="es-ES_tradnl"/>
        </w:rPr>
        <w:t xml:space="preserve">, que nuestra empresa ha suscrito con el contratista </w:t>
      </w:r>
      <w:r w:rsidR="00385FBA" w:rsidRPr="00944D56">
        <w:rPr>
          <w:rFonts w:cs="Arial"/>
          <w:lang w:val="es-ES_tradnl"/>
        </w:rPr>
        <w:t xml:space="preserve">validará </w:t>
      </w:r>
      <w:r w:rsidR="00CB62D6" w:rsidRPr="00944D56">
        <w:rPr>
          <w:rFonts w:cs="Arial"/>
          <w:lang w:val="es-ES_tradnl"/>
        </w:rPr>
        <w:t>y asegurar</w:t>
      </w:r>
      <w:r w:rsidR="00385FBA" w:rsidRPr="00944D56">
        <w:rPr>
          <w:rFonts w:cs="Arial"/>
          <w:lang w:val="es-ES_tradnl"/>
        </w:rPr>
        <w:t>á</w:t>
      </w:r>
      <w:r w:rsidR="00CB62D6" w:rsidRPr="00944D56">
        <w:rPr>
          <w:rFonts w:cs="Arial"/>
          <w:lang w:val="es-ES_tradnl"/>
        </w:rPr>
        <w:t xml:space="preserve"> que no se configuren situaciones de hecho que puedan ser interpretadas como un contrato realidad que perjudique los intereses de SERVICIUDAD E.S.P.</w:t>
      </w:r>
    </w:p>
    <w:p w14:paraId="6DE09984" w14:textId="77777777" w:rsidR="00CB62D6" w:rsidRPr="00944D56" w:rsidRDefault="00CB62D6" w:rsidP="00C03034">
      <w:pPr>
        <w:spacing w:line="276" w:lineRule="auto"/>
        <w:jc w:val="both"/>
        <w:rPr>
          <w:rFonts w:cs="Arial"/>
          <w:lang w:val="es-ES_tradnl"/>
        </w:rPr>
      </w:pPr>
    </w:p>
    <w:p w14:paraId="0CFF0710" w14:textId="419FF026" w:rsidR="00CB62D6" w:rsidRPr="00944D56" w:rsidRDefault="00CB62D6" w:rsidP="00C03034">
      <w:p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 xml:space="preserve">Así las cosas, </w:t>
      </w:r>
      <w:r w:rsidR="00385FBA" w:rsidRPr="00944D56">
        <w:rPr>
          <w:rFonts w:cs="Arial"/>
          <w:lang w:val="es-ES_tradnl"/>
        </w:rPr>
        <w:t>debe</w:t>
      </w:r>
      <w:r w:rsidR="001F50C9" w:rsidRPr="00944D56">
        <w:rPr>
          <w:rFonts w:cs="Arial"/>
          <w:lang w:val="es-ES_tradnl"/>
        </w:rPr>
        <w:t xml:space="preserve"> verificar</w:t>
      </w:r>
      <w:r w:rsidRPr="00944D56">
        <w:rPr>
          <w:rFonts w:cs="Arial"/>
          <w:lang w:val="es-ES_tradnl"/>
        </w:rPr>
        <w:t xml:space="preserve"> </w:t>
      </w:r>
      <w:r w:rsidR="00CF48A0" w:rsidRPr="00944D56">
        <w:rPr>
          <w:rFonts w:cs="Arial"/>
          <w:lang w:val="es-ES_tradnl"/>
        </w:rPr>
        <w:t xml:space="preserve">permanentemente que </w:t>
      </w:r>
      <w:r w:rsidR="00992E70" w:rsidRPr="00944D56">
        <w:rPr>
          <w:rFonts w:cs="Arial"/>
          <w:lang w:val="es-ES_tradnl"/>
        </w:rPr>
        <w:t>por los menos las siguientes</w:t>
      </w:r>
      <w:r w:rsidR="00CF48A0" w:rsidRPr="00944D56">
        <w:rPr>
          <w:rFonts w:cs="Arial"/>
          <w:lang w:val="es-ES_tradnl"/>
        </w:rPr>
        <w:t xml:space="preserve"> situaciones de hecho no se presenten </w:t>
      </w:r>
      <w:r w:rsidR="00992E70" w:rsidRPr="00944D56">
        <w:rPr>
          <w:rFonts w:cs="Arial"/>
          <w:lang w:val="es-ES_tradnl"/>
        </w:rPr>
        <w:t>y que se cumpla a cabalidad con las siguientes obligaciones por parte del contratista, a saber:</w:t>
      </w:r>
    </w:p>
    <w:p w14:paraId="1E3BD34B" w14:textId="77777777" w:rsidR="00992E70" w:rsidRPr="00944D56" w:rsidRDefault="00992E70" w:rsidP="001F50C9">
      <w:pPr>
        <w:spacing w:line="276" w:lineRule="auto"/>
        <w:jc w:val="both"/>
        <w:rPr>
          <w:rFonts w:cs="Arial"/>
          <w:lang w:val="es-ES_tradnl"/>
        </w:rPr>
      </w:pPr>
    </w:p>
    <w:p w14:paraId="16385626" w14:textId="29271A30" w:rsidR="00A073A6" w:rsidRPr="00944D56" w:rsidRDefault="003D353C" w:rsidP="001F50C9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Q</w:t>
      </w:r>
      <w:r w:rsidR="00936FC7" w:rsidRPr="00944D56">
        <w:rPr>
          <w:rFonts w:cs="Arial"/>
          <w:lang w:val="es-ES_tradnl"/>
        </w:rPr>
        <w:t>ue ningún</w:t>
      </w:r>
      <w:r w:rsidR="00A073A6" w:rsidRPr="00944D56">
        <w:rPr>
          <w:rFonts w:cs="Arial"/>
          <w:lang w:val="es-ES_tradnl"/>
        </w:rPr>
        <w:t xml:space="preserve"> contratista </w:t>
      </w:r>
      <w:r w:rsidR="00AC019E" w:rsidRPr="00944D56">
        <w:rPr>
          <w:rFonts w:cs="Arial"/>
          <w:lang w:val="es-ES_tradnl"/>
        </w:rPr>
        <w:t>a</w:t>
      </w:r>
      <w:r w:rsidRPr="00944D56">
        <w:rPr>
          <w:rFonts w:cs="Arial"/>
          <w:lang w:val="es-ES_tradnl"/>
        </w:rPr>
        <w:t xml:space="preserve"> su</w:t>
      </w:r>
      <w:r w:rsidR="00AC019E" w:rsidRPr="00944D56">
        <w:rPr>
          <w:rFonts w:cs="Arial"/>
          <w:lang w:val="es-ES_tradnl"/>
        </w:rPr>
        <w:t xml:space="preserve"> cargo, </w:t>
      </w:r>
      <w:r w:rsidR="00936FC7" w:rsidRPr="00944D56">
        <w:rPr>
          <w:rFonts w:cs="Arial"/>
          <w:lang w:val="es-ES_tradnl"/>
        </w:rPr>
        <w:t>ejecute</w:t>
      </w:r>
      <w:r w:rsidR="00A073A6" w:rsidRPr="00944D56">
        <w:rPr>
          <w:rFonts w:cs="Arial"/>
          <w:lang w:val="es-ES_tradnl"/>
        </w:rPr>
        <w:t xml:space="preserve"> su objeto contractual sin haber formalizado y suscrito su respectivo contrato. </w:t>
      </w:r>
    </w:p>
    <w:p w14:paraId="022516EE" w14:textId="5CCB0FF2" w:rsidR="00992E70" w:rsidRPr="00944D56" w:rsidRDefault="00992E70" w:rsidP="001F50C9">
      <w:pPr>
        <w:spacing w:line="276" w:lineRule="auto"/>
        <w:jc w:val="both"/>
        <w:rPr>
          <w:rFonts w:cs="Arial"/>
          <w:lang w:val="es-ES_tradnl"/>
        </w:rPr>
      </w:pPr>
    </w:p>
    <w:p w14:paraId="7DEA3D28" w14:textId="08FAC30B" w:rsidR="00992E70" w:rsidRPr="00944D56" w:rsidRDefault="004C2D20" w:rsidP="00CB2F57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Constatar</w:t>
      </w:r>
      <w:r w:rsidR="003D353C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</w:t>
      </w:r>
      <w:r w:rsidR="00AF4C55" w:rsidRPr="00944D56">
        <w:rPr>
          <w:rFonts w:cs="Arial"/>
          <w:lang w:val="es-ES_tradnl"/>
        </w:rPr>
        <w:t>el</w:t>
      </w:r>
      <w:r w:rsidRPr="00944D56">
        <w:rPr>
          <w:rFonts w:cs="Arial"/>
          <w:lang w:val="es-ES_tradnl"/>
        </w:rPr>
        <w:t xml:space="preserve"> contratista </w:t>
      </w:r>
      <w:r w:rsidR="00AF4C55" w:rsidRPr="00944D56">
        <w:rPr>
          <w:rFonts w:cs="Arial"/>
          <w:lang w:val="es-ES_tradnl"/>
        </w:rPr>
        <w:t xml:space="preserve">a </w:t>
      </w:r>
      <w:r w:rsidR="003D353C" w:rsidRPr="00944D56">
        <w:rPr>
          <w:rFonts w:cs="Arial"/>
          <w:lang w:val="es-ES_tradnl"/>
        </w:rPr>
        <w:t>su</w:t>
      </w:r>
      <w:r w:rsidR="00AF4C55" w:rsidRPr="00944D56">
        <w:rPr>
          <w:rFonts w:cs="Arial"/>
          <w:lang w:val="es-ES_tradnl"/>
        </w:rPr>
        <w:t xml:space="preserve"> cargo </w:t>
      </w:r>
      <w:r w:rsidRPr="00944D56">
        <w:rPr>
          <w:rFonts w:cs="Arial"/>
          <w:lang w:val="es-ES_tradnl"/>
        </w:rPr>
        <w:t>suscriba un acta donde declare que el ejercicio de su actividad contractual la realiza con autonomía técnica, administrativa y financiera.</w:t>
      </w:r>
    </w:p>
    <w:p w14:paraId="3D01C8AD" w14:textId="77777777" w:rsidR="001B7AE4" w:rsidRPr="00944D56" w:rsidRDefault="001B7AE4" w:rsidP="001B7AE4">
      <w:pPr>
        <w:pStyle w:val="Prrafodelista"/>
        <w:rPr>
          <w:rFonts w:cs="Arial"/>
          <w:lang w:val="es-ES_tradnl"/>
        </w:rPr>
      </w:pPr>
    </w:p>
    <w:p w14:paraId="338CD630" w14:textId="45628341" w:rsidR="001B7AE4" w:rsidRPr="00944D56" w:rsidRDefault="001B7AE4" w:rsidP="00CB2F57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 xml:space="preserve">No se exigirá </w:t>
      </w:r>
      <w:r w:rsidR="005D7B9E" w:rsidRPr="00944D56">
        <w:rPr>
          <w:rFonts w:cs="Arial"/>
          <w:lang w:val="es-ES_tradnl"/>
        </w:rPr>
        <w:t>dedicación exclusiva del contratista en beneficio único de SERVICIUDAD E.S.P.</w:t>
      </w:r>
    </w:p>
    <w:p w14:paraId="6BDB3D92" w14:textId="77777777" w:rsidR="00CB2F57" w:rsidRPr="00944D56" w:rsidRDefault="00CB2F57" w:rsidP="00CB2F57">
      <w:pPr>
        <w:pStyle w:val="Prrafodelista"/>
        <w:rPr>
          <w:rFonts w:cs="Arial"/>
          <w:lang w:val="es-ES_tradnl"/>
        </w:rPr>
      </w:pPr>
    </w:p>
    <w:p w14:paraId="6713561B" w14:textId="1D0553F3" w:rsidR="00CB2F57" w:rsidRPr="00944D56" w:rsidRDefault="00363078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lastRenderedPageBreak/>
        <w:t>Verificar</w:t>
      </w:r>
      <w:r w:rsidR="00C246B7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el cont</w:t>
      </w:r>
      <w:r w:rsidR="00BC31E8" w:rsidRPr="00944D56">
        <w:rPr>
          <w:rFonts w:cs="Arial"/>
          <w:lang w:val="es-ES_tradnl"/>
        </w:rPr>
        <w:t>r</w:t>
      </w:r>
      <w:r w:rsidRPr="00944D56">
        <w:rPr>
          <w:rFonts w:cs="Arial"/>
          <w:lang w:val="es-ES_tradnl"/>
        </w:rPr>
        <w:t xml:space="preserve">atista no cumpla horario, o </w:t>
      </w:r>
      <w:r w:rsidR="00BC31E8" w:rsidRPr="00944D56">
        <w:rPr>
          <w:rFonts w:cs="Arial"/>
          <w:lang w:val="es-ES_tradnl"/>
        </w:rPr>
        <w:t>permanezca</w:t>
      </w:r>
      <w:r w:rsidRPr="00944D56">
        <w:rPr>
          <w:rFonts w:cs="Arial"/>
          <w:lang w:val="es-ES_tradnl"/>
        </w:rPr>
        <w:t xml:space="preserve"> en la sede de la empresa ejecutando labores</w:t>
      </w:r>
      <w:r w:rsidR="00BC31E8" w:rsidRPr="00944D56">
        <w:rPr>
          <w:rFonts w:cs="Arial"/>
          <w:lang w:val="es-ES_tradnl"/>
        </w:rPr>
        <w:t xml:space="preserve"> de cualquier tipo</w:t>
      </w:r>
      <w:r w:rsidR="008A49BB" w:rsidRPr="00944D56">
        <w:rPr>
          <w:rFonts w:cs="Arial"/>
          <w:lang w:val="es-ES_tradnl"/>
        </w:rPr>
        <w:t>.</w:t>
      </w:r>
    </w:p>
    <w:p w14:paraId="2CFC4A3D" w14:textId="77777777" w:rsidR="00471752" w:rsidRPr="00944D56" w:rsidRDefault="00471752" w:rsidP="00471752">
      <w:pPr>
        <w:pStyle w:val="Prrafodelista"/>
        <w:rPr>
          <w:rFonts w:cs="Arial"/>
          <w:lang w:val="es-ES_tradnl"/>
        </w:rPr>
      </w:pPr>
    </w:p>
    <w:p w14:paraId="0B468F83" w14:textId="36095910" w:rsidR="00471752" w:rsidRPr="00944D56" w:rsidRDefault="00471752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No permitir</w:t>
      </w:r>
      <w:r w:rsidR="001C49DF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al contratista se le exija una disponibilidad horaria en </w:t>
      </w:r>
      <w:r w:rsidR="00FE17BE" w:rsidRPr="00944D56">
        <w:rPr>
          <w:rFonts w:cs="Arial"/>
          <w:lang w:val="es-ES_tradnl"/>
        </w:rPr>
        <w:t xml:space="preserve">particular, como </w:t>
      </w:r>
      <w:r w:rsidR="000C35BE" w:rsidRPr="00944D56">
        <w:rPr>
          <w:rFonts w:cs="Arial"/>
          <w:lang w:val="es-ES_tradnl"/>
        </w:rPr>
        <w:t>podría</w:t>
      </w:r>
      <w:r w:rsidR="00FE17BE" w:rsidRPr="00944D56">
        <w:rPr>
          <w:rFonts w:cs="Arial"/>
          <w:lang w:val="es-ES_tradnl"/>
        </w:rPr>
        <w:t xml:space="preserve"> ser el hecho de estar atento a informes de terceros en las noches o días de descaso obligatorio.</w:t>
      </w:r>
    </w:p>
    <w:p w14:paraId="6CD459C5" w14:textId="77777777" w:rsidR="00862CBE" w:rsidRPr="00944D56" w:rsidRDefault="00862CBE" w:rsidP="00862CBE">
      <w:pPr>
        <w:pStyle w:val="Prrafodelista"/>
        <w:rPr>
          <w:rFonts w:cs="Arial"/>
          <w:lang w:val="es-ES_tradnl"/>
        </w:rPr>
      </w:pPr>
    </w:p>
    <w:p w14:paraId="295995CB" w14:textId="49F56467" w:rsidR="00862CBE" w:rsidRPr="00944D56" w:rsidRDefault="009346BB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Verificar</w:t>
      </w:r>
      <w:r w:rsidR="006D5423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el contratista cuente con </w:t>
      </w:r>
      <w:r w:rsidR="00E309BA" w:rsidRPr="00944D56">
        <w:rPr>
          <w:rFonts w:cs="Arial"/>
          <w:lang w:val="es-ES_tradnl"/>
        </w:rPr>
        <w:t>equipos</w:t>
      </w:r>
      <w:r w:rsidRPr="00944D56">
        <w:rPr>
          <w:rFonts w:cs="Arial"/>
          <w:lang w:val="es-ES_tradnl"/>
        </w:rPr>
        <w:t xml:space="preserve"> y </w:t>
      </w:r>
      <w:r w:rsidR="00E309BA" w:rsidRPr="00944D56">
        <w:rPr>
          <w:rFonts w:cs="Arial"/>
          <w:lang w:val="es-ES_tradnl"/>
        </w:rPr>
        <w:t>herramientas</w:t>
      </w:r>
      <w:r w:rsidRPr="00944D56">
        <w:rPr>
          <w:rFonts w:cs="Arial"/>
          <w:lang w:val="es-ES_tradnl"/>
        </w:rPr>
        <w:t xml:space="preserve"> de </w:t>
      </w:r>
      <w:r w:rsidR="00E309BA" w:rsidRPr="00944D56">
        <w:rPr>
          <w:rFonts w:cs="Arial"/>
          <w:lang w:val="es-ES_tradnl"/>
        </w:rPr>
        <w:t>trabajo</w:t>
      </w:r>
      <w:r w:rsidRPr="00944D56">
        <w:rPr>
          <w:rFonts w:cs="Arial"/>
          <w:lang w:val="es-ES_tradnl"/>
        </w:rPr>
        <w:t xml:space="preserve"> </w:t>
      </w:r>
      <w:r w:rsidRPr="00944D56">
        <w:rPr>
          <w:rFonts w:cs="Arial"/>
          <w:b/>
          <w:bCs/>
          <w:lang w:val="es-ES_tradnl"/>
        </w:rPr>
        <w:t>propios</w:t>
      </w:r>
      <w:r w:rsidRPr="00944D56">
        <w:rPr>
          <w:rFonts w:cs="Arial"/>
          <w:lang w:val="es-ES_tradnl"/>
        </w:rPr>
        <w:t xml:space="preserve"> y que por cualquier motivo estos no </w:t>
      </w:r>
      <w:r w:rsidR="00E309BA" w:rsidRPr="00944D56">
        <w:rPr>
          <w:rFonts w:cs="Arial"/>
          <w:lang w:val="es-ES_tradnl"/>
        </w:rPr>
        <w:t>les</w:t>
      </w:r>
      <w:r w:rsidRPr="00944D56">
        <w:rPr>
          <w:rFonts w:cs="Arial"/>
          <w:lang w:val="es-ES_tradnl"/>
        </w:rPr>
        <w:t xml:space="preserve"> sean dotados por SERVICIUDAD E.S.</w:t>
      </w:r>
      <w:r w:rsidR="00530414" w:rsidRPr="00944D56">
        <w:rPr>
          <w:rFonts w:cs="Arial"/>
          <w:lang w:val="es-ES_tradnl"/>
        </w:rPr>
        <w:t>P.</w:t>
      </w:r>
    </w:p>
    <w:p w14:paraId="5BE9EB06" w14:textId="77777777" w:rsidR="00E309BA" w:rsidRPr="00944D56" w:rsidRDefault="00E309BA" w:rsidP="00E309BA">
      <w:pPr>
        <w:pStyle w:val="Prrafodelista"/>
        <w:rPr>
          <w:rFonts w:cs="Arial"/>
          <w:lang w:val="es-ES_tradnl"/>
        </w:rPr>
      </w:pPr>
    </w:p>
    <w:p w14:paraId="36259C4C" w14:textId="4C1838C0" w:rsidR="00E309BA" w:rsidRPr="00944D56" w:rsidRDefault="007D59FB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No autorizar</w:t>
      </w:r>
      <w:r w:rsidR="006D5423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al </w:t>
      </w:r>
      <w:r w:rsidR="001B2D01" w:rsidRPr="00944D56">
        <w:rPr>
          <w:rFonts w:cs="Arial"/>
          <w:lang w:val="es-ES_tradnl"/>
        </w:rPr>
        <w:t>contratista</w:t>
      </w:r>
      <w:r w:rsidRPr="00944D56">
        <w:rPr>
          <w:rFonts w:cs="Arial"/>
          <w:lang w:val="es-ES_tradnl"/>
        </w:rPr>
        <w:t xml:space="preserve"> se le brinden</w:t>
      </w:r>
      <w:r w:rsidR="001B2D01" w:rsidRPr="00944D56">
        <w:rPr>
          <w:rFonts w:cs="Arial"/>
          <w:lang w:val="es-ES_tradnl"/>
        </w:rPr>
        <w:t xml:space="preserve"> o use</w:t>
      </w:r>
      <w:r w:rsidRPr="00944D56">
        <w:rPr>
          <w:rFonts w:cs="Arial"/>
          <w:lang w:val="es-ES_tradnl"/>
        </w:rPr>
        <w:t xml:space="preserve"> u</w:t>
      </w:r>
      <w:r w:rsidR="001B2D01" w:rsidRPr="00944D56">
        <w:rPr>
          <w:rFonts w:cs="Arial"/>
          <w:lang w:val="es-ES_tradnl"/>
        </w:rPr>
        <w:t xml:space="preserve">niformes, vestuario </w:t>
      </w:r>
      <w:r w:rsidR="00F61354" w:rsidRPr="00944D56">
        <w:rPr>
          <w:rFonts w:cs="Arial"/>
          <w:lang w:val="es-ES_tradnl"/>
        </w:rPr>
        <w:t xml:space="preserve">o accesorios </w:t>
      </w:r>
      <w:r w:rsidR="001B2D01" w:rsidRPr="00944D56">
        <w:rPr>
          <w:rFonts w:cs="Arial"/>
          <w:lang w:val="es-ES_tradnl"/>
        </w:rPr>
        <w:t>con insignias</w:t>
      </w:r>
      <w:r w:rsidR="003E1D02" w:rsidRPr="00944D56">
        <w:rPr>
          <w:rFonts w:cs="Arial"/>
          <w:lang w:val="es-ES_tradnl"/>
        </w:rPr>
        <w:t>, logos o emblemas</w:t>
      </w:r>
      <w:r w:rsidR="001B2D01" w:rsidRPr="00944D56">
        <w:rPr>
          <w:rFonts w:cs="Arial"/>
          <w:lang w:val="es-ES_tradnl"/>
        </w:rPr>
        <w:t xml:space="preserve"> institucionales</w:t>
      </w:r>
      <w:r w:rsidR="00F61354" w:rsidRPr="00944D56">
        <w:rPr>
          <w:rFonts w:cs="Arial"/>
          <w:lang w:val="es-ES_tradnl"/>
        </w:rPr>
        <w:t xml:space="preserve"> de SERVICIUDAD E.S.P.</w:t>
      </w:r>
    </w:p>
    <w:p w14:paraId="0DAF16FD" w14:textId="77777777" w:rsidR="00F61354" w:rsidRPr="00944D56" w:rsidRDefault="00F61354" w:rsidP="00F61354">
      <w:pPr>
        <w:pStyle w:val="Prrafodelista"/>
        <w:rPr>
          <w:rFonts w:cs="Arial"/>
          <w:lang w:val="es-ES_tradnl"/>
        </w:rPr>
      </w:pPr>
    </w:p>
    <w:p w14:paraId="1714A29D" w14:textId="4B192794" w:rsidR="00F61354" w:rsidRPr="00944D56" w:rsidRDefault="00927587" w:rsidP="005A14AC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No autorizar</w:t>
      </w:r>
      <w:r w:rsidR="006D5423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al contratista se le invite a participar </w:t>
      </w:r>
      <w:r w:rsidR="00CC3831" w:rsidRPr="00944D56">
        <w:rPr>
          <w:rFonts w:cs="Arial"/>
          <w:lang w:val="es-ES_tradnl"/>
        </w:rPr>
        <w:t>en equipos deportivos, grupos culturales o lúdicos que patrocine la Empresa</w:t>
      </w:r>
      <w:r w:rsidR="006B2271" w:rsidRPr="00944D56">
        <w:rPr>
          <w:rFonts w:cs="Arial"/>
          <w:lang w:val="es-ES_tradnl"/>
        </w:rPr>
        <w:t xml:space="preserve"> o se </w:t>
      </w:r>
      <w:r w:rsidR="003E1DCE" w:rsidRPr="00944D56">
        <w:rPr>
          <w:rFonts w:cs="Arial"/>
          <w:lang w:val="es-ES_tradnl"/>
        </w:rPr>
        <w:t>actúa</w:t>
      </w:r>
      <w:r w:rsidR="006B2271" w:rsidRPr="00944D56">
        <w:rPr>
          <w:rFonts w:cs="Arial"/>
          <w:lang w:val="es-ES_tradnl"/>
        </w:rPr>
        <w:t xml:space="preserve"> en </w:t>
      </w:r>
      <w:r w:rsidR="003E1DCE" w:rsidRPr="00944D56">
        <w:rPr>
          <w:rFonts w:cs="Arial"/>
          <w:lang w:val="es-ES_tradnl"/>
        </w:rPr>
        <w:t>representación</w:t>
      </w:r>
      <w:r w:rsidR="006B2271" w:rsidRPr="00944D56">
        <w:rPr>
          <w:rFonts w:cs="Arial"/>
          <w:lang w:val="es-ES_tradnl"/>
        </w:rPr>
        <w:t xml:space="preserve"> de </w:t>
      </w:r>
      <w:r w:rsidR="003E1DCE" w:rsidRPr="00944D56">
        <w:rPr>
          <w:rFonts w:cs="Arial"/>
          <w:lang w:val="es-ES_tradnl"/>
        </w:rPr>
        <w:t>SERVICIUDAD</w:t>
      </w:r>
      <w:r w:rsidR="006B2271" w:rsidRPr="00944D56">
        <w:rPr>
          <w:rFonts w:cs="Arial"/>
          <w:lang w:val="es-ES_tradnl"/>
        </w:rPr>
        <w:t xml:space="preserve"> E.S.P. </w:t>
      </w:r>
    </w:p>
    <w:p w14:paraId="46772F80" w14:textId="77777777" w:rsidR="003E1DCE" w:rsidRPr="00944D56" w:rsidRDefault="003E1DCE" w:rsidP="005A14AC">
      <w:pPr>
        <w:pStyle w:val="Prrafodelista"/>
        <w:spacing w:line="276" w:lineRule="auto"/>
        <w:jc w:val="both"/>
        <w:rPr>
          <w:rFonts w:cs="Arial"/>
          <w:lang w:val="es-ES_tradnl"/>
        </w:rPr>
      </w:pPr>
    </w:p>
    <w:p w14:paraId="5F0E664B" w14:textId="308A193E" w:rsidR="003E1DCE" w:rsidRPr="00944D56" w:rsidRDefault="00FB118D" w:rsidP="003E1DCE">
      <w:pPr>
        <w:pStyle w:val="Prrafode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No permitir</w:t>
      </w:r>
      <w:r w:rsidR="006D5423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que se exalte o reconozca de forma pública </w:t>
      </w:r>
      <w:r w:rsidR="007B43B6" w:rsidRPr="00944D56">
        <w:rPr>
          <w:rFonts w:cs="Arial"/>
          <w:lang w:val="es-ES_tradnl"/>
        </w:rPr>
        <w:t>mediante actos oficiales de SERVICIUDAD E.S.P. la labor de los contratistas sobre los que ejer</w:t>
      </w:r>
      <w:r w:rsidR="006D5423" w:rsidRPr="00944D56">
        <w:rPr>
          <w:rFonts w:cs="Arial"/>
          <w:lang w:val="es-ES_tradnl"/>
        </w:rPr>
        <w:t>ce</w:t>
      </w:r>
      <w:r w:rsidR="007B43B6" w:rsidRPr="00944D56">
        <w:rPr>
          <w:rFonts w:cs="Arial"/>
          <w:lang w:val="es-ES_tradnl"/>
        </w:rPr>
        <w:t xml:space="preserve"> supervisión de sus contratos.</w:t>
      </w:r>
    </w:p>
    <w:p w14:paraId="0D143B64" w14:textId="77777777" w:rsidR="007B43B6" w:rsidRPr="00944D56" w:rsidRDefault="007B43B6" w:rsidP="007B43B6">
      <w:pPr>
        <w:pStyle w:val="Prrafodelista"/>
        <w:rPr>
          <w:rFonts w:cs="Arial"/>
          <w:lang w:val="es-ES_tradnl"/>
        </w:rPr>
      </w:pPr>
    </w:p>
    <w:p w14:paraId="63C16388" w14:textId="583F21D6" w:rsidR="007B43B6" w:rsidRPr="00944D56" w:rsidRDefault="006F43B2" w:rsidP="00FF2BDD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Constatar</w:t>
      </w:r>
      <w:r w:rsidR="006D376F" w:rsidRPr="00944D56">
        <w:rPr>
          <w:rFonts w:cs="Arial"/>
          <w:lang w:val="es-ES_tradnl"/>
        </w:rPr>
        <w:t>á</w:t>
      </w:r>
      <w:r w:rsidRPr="00944D56">
        <w:rPr>
          <w:rFonts w:cs="Arial"/>
          <w:lang w:val="es-ES_tradnl"/>
        </w:rPr>
        <w:t xml:space="preserve"> de forma permanente que a</w:t>
      </w:r>
      <w:r w:rsidR="00C97202" w:rsidRPr="00944D56">
        <w:rPr>
          <w:rFonts w:cs="Arial"/>
          <w:lang w:val="es-ES_tradnl"/>
        </w:rPr>
        <w:t xml:space="preserve"> los contratistas </w:t>
      </w:r>
      <w:r w:rsidRPr="00944D56">
        <w:rPr>
          <w:rFonts w:cs="Arial"/>
          <w:lang w:val="es-ES_tradnl"/>
        </w:rPr>
        <w:t>sobre los que ejer</w:t>
      </w:r>
      <w:r w:rsidR="006D376F" w:rsidRPr="00944D56">
        <w:rPr>
          <w:rFonts w:cs="Arial"/>
          <w:lang w:val="es-ES_tradnl"/>
        </w:rPr>
        <w:t>ce</w:t>
      </w:r>
      <w:r w:rsidRPr="00944D56">
        <w:rPr>
          <w:rFonts w:cs="Arial"/>
          <w:lang w:val="es-ES_tradnl"/>
        </w:rPr>
        <w:t xml:space="preserve"> supervisión de sus contratos, no </w:t>
      </w:r>
      <w:r w:rsidR="00C97202" w:rsidRPr="00944D56">
        <w:rPr>
          <w:rFonts w:cs="Arial"/>
          <w:lang w:val="es-ES_tradnl"/>
        </w:rPr>
        <w:t xml:space="preserve">posean </w:t>
      </w:r>
      <w:r w:rsidR="00FF2BDD" w:rsidRPr="00944D56">
        <w:rPr>
          <w:rFonts w:cs="Arial"/>
          <w:lang w:val="es-ES_tradnl"/>
        </w:rPr>
        <w:t xml:space="preserve">carné y </w:t>
      </w:r>
      <w:r w:rsidR="00C97202" w:rsidRPr="00944D56">
        <w:rPr>
          <w:rFonts w:cs="Arial"/>
          <w:lang w:val="es-ES_tradnl"/>
        </w:rPr>
        <w:t>correo electrónico institucional</w:t>
      </w:r>
      <w:r w:rsidR="00FF2BDD" w:rsidRPr="00944D56">
        <w:rPr>
          <w:rFonts w:cs="Arial"/>
          <w:lang w:val="es-ES_tradnl"/>
        </w:rPr>
        <w:t xml:space="preserve"> y usuarios de plataformas institucionales como </w:t>
      </w:r>
      <w:r w:rsidR="00FF2BDD" w:rsidRPr="00944D56">
        <w:rPr>
          <w:rFonts w:cs="Arial"/>
          <w:i/>
          <w:iCs/>
          <w:lang w:val="es-ES_tradnl"/>
        </w:rPr>
        <w:t>“SAIA</w:t>
      </w:r>
      <w:r w:rsidR="00FF2BDD" w:rsidRPr="00944D56">
        <w:rPr>
          <w:rFonts w:cs="Arial"/>
          <w:lang w:val="es-ES_tradnl"/>
        </w:rPr>
        <w:t xml:space="preserve">” o similares y </w:t>
      </w:r>
      <w:r w:rsidR="006D376F" w:rsidRPr="00944D56">
        <w:rPr>
          <w:rFonts w:cs="Arial"/>
          <w:lang w:val="es-ES_tradnl"/>
        </w:rPr>
        <w:t>si</w:t>
      </w:r>
      <w:r w:rsidR="00FF2BDD" w:rsidRPr="00944D56">
        <w:rPr>
          <w:rFonts w:cs="Arial"/>
          <w:lang w:val="es-ES_tradnl"/>
        </w:rPr>
        <w:t xml:space="preserve"> ho</w:t>
      </w:r>
      <w:r w:rsidR="00E61DE2" w:rsidRPr="00944D56">
        <w:rPr>
          <w:rFonts w:cs="Arial"/>
          <w:lang w:val="es-ES_tradnl"/>
        </w:rPr>
        <w:t>y</w:t>
      </w:r>
      <w:r w:rsidR="00FF2BDD" w:rsidRPr="00944D56">
        <w:rPr>
          <w:rFonts w:cs="Arial"/>
          <w:lang w:val="es-ES_tradnl"/>
        </w:rPr>
        <w:t xml:space="preserve"> se cuenta con ellos, reportar</w:t>
      </w:r>
      <w:r w:rsidR="006D376F" w:rsidRPr="00944D56">
        <w:rPr>
          <w:rFonts w:cs="Arial"/>
          <w:lang w:val="es-ES_tradnl"/>
        </w:rPr>
        <w:t>á</w:t>
      </w:r>
      <w:r w:rsidR="00FF2BDD" w:rsidRPr="00944D56">
        <w:rPr>
          <w:rFonts w:cs="Arial"/>
          <w:lang w:val="es-ES_tradnl"/>
        </w:rPr>
        <w:t xml:space="preserve"> para que sea retirad</w:t>
      </w:r>
      <w:r w:rsidR="00E61DE2" w:rsidRPr="00944D56">
        <w:rPr>
          <w:rFonts w:cs="Arial"/>
          <w:lang w:val="es-ES_tradnl"/>
        </w:rPr>
        <w:t>o</w:t>
      </w:r>
      <w:r w:rsidR="00FF2BDD" w:rsidRPr="00944D56">
        <w:rPr>
          <w:rFonts w:cs="Arial"/>
          <w:lang w:val="es-ES_tradnl"/>
        </w:rPr>
        <w:t xml:space="preserve"> </w:t>
      </w:r>
      <w:r w:rsidR="00E61DE2" w:rsidRPr="00944D56">
        <w:rPr>
          <w:rFonts w:cs="Arial"/>
          <w:lang w:val="es-ES_tradnl"/>
        </w:rPr>
        <w:t>su acceso y pedir</w:t>
      </w:r>
      <w:r w:rsidR="006D376F" w:rsidRPr="00944D56">
        <w:rPr>
          <w:rFonts w:cs="Arial"/>
          <w:lang w:val="es-ES_tradnl"/>
        </w:rPr>
        <w:t>á</w:t>
      </w:r>
      <w:r w:rsidR="00E61DE2" w:rsidRPr="00944D56">
        <w:rPr>
          <w:rFonts w:cs="Arial"/>
          <w:lang w:val="es-ES_tradnl"/>
        </w:rPr>
        <w:t xml:space="preserve"> que se devuelva el carné de identificación.</w:t>
      </w:r>
    </w:p>
    <w:p w14:paraId="5BA58D0C" w14:textId="77777777" w:rsidR="008A49BB" w:rsidRPr="00944D56" w:rsidRDefault="008A49BB" w:rsidP="003C6351">
      <w:pPr>
        <w:pStyle w:val="Prrafodelista"/>
        <w:spacing w:line="276" w:lineRule="auto"/>
        <w:rPr>
          <w:rFonts w:cs="Arial"/>
          <w:lang w:val="es-ES_tradnl"/>
        </w:rPr>
      </w:pPr>
    </w:p>
    <w:p w14:paraId="31779723" w14:textId="373C6BE5" w:rsidR="00C02C11" w:rsidRPr="00944D56" w:rsidRDefault="00FD140F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Se verificará</w:t>
      </w:r>
      <w:r w:rsidR="00C02C11" w:rsidRPr="00944D56">
        <w:rPr>
          <w:rFonts w:cs="Arial"/>
          <w:lang w:val="es-ES_tradnl"/>
        </w:rPr>
        <w:t xml:space="preserve"> el cumplimiento estricto de las obligaciones contractuales que tiene</w:t>
      </w:r>
      <w:r w:rsidR="00977346" w:rsidRPr="00944D56">
        <w:rPr>
          <w:rFonts w:cs="Arial"/>
          <w:lang w:val="es-ES_tradnl"/>
        </w:rPr>
        <w:t xml:space="preserve"> el</w:t>
      </w:r>
      <w:r w:rsidR="00C02C11" w:rsidRPr="00944D56">
        <w:rPr>
          <w:rFonts w:cs="Arial"/>
          <w:lang w:val="es-ES_tradnl"/>
        </w:rPr>
        <w:t xml:space="preserve"> contratista con la Empresa y la externalización efectiva del servicio.</w:t>
      </w:r>
    </w:p>
    <w:p w14:paraId="7588CD6E" w14:textId="77777777" w:rsidR="006973A8" w:rsidRPr="00944D56" w:rsidRDefault="006973A8" w:rsidP="006973A8">
      <w:pPr>
        <w:pStyle w:val="Prrafodelista"/>
        <w:rPr>
          <w:rFonts w:cs="Arial"/>
          <w:lang w:val="es-ES_tradnl"/>
        </w:rPr>
      </w:pPr>
    </w:p>
    <w:p w14:paraId="63D1752B" w14:textId="2C061E17" w:rsidR="006973A8" w:rsidRPr="00944D56" w:rsidRDefault="006973A8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No se p</w:t>
      </w:r>
      <w:r w:rsidR="0057255E" w:rsidRPr="00944D56">
        <w:rPr>
          <w:rFonts w:cs="Arial"/>
          <w:lang w:val="es-ES_tradnl"/>
        </w:rPr>
        <w:t>e</w:t>
      </w:r>
      <w:r w:rsidRPr="00944D56">
        <w:rPr>
          <w:rFonts w:cs="Arial"/>
          <w:lang w:val="es-ES_tradnl"/>
        </w:rPr>
        <w:t>rmitirá que el contratista haga uso de los bien</w:t>
      </w:r>
      <w:r w:rsidR="0057255E" w:rsidRPr="00944D56">
        <w:rPr>
          <w:rFonts w:cs="Arial"/>
          <w:lang w:val="es-ES_tradnl"/>
        </w:rPr>
        <w:t>e</w:t>
      </w:r>
      <w:r w:rsidRPr="00944D56">
        <w:rPr>
          <w:rFonts w:cs="Arial"/>
          <w:lang w:val="es-ES_tradnl"/>
        </w:rPr>
        <w:t>s, maquinarias, software o her</w:t>
      </w:r>
      <w:r w:rsidR="0057255E" w:rsidRPr="00944D56">
        <w:rPr>
          <w:rFonts w:cs="Arial"/>
          <w:lang w:val="es-ES_tradnl"/>
        </w:rPr>
        <w:t>ramientas de SERVICIUDAD E.S.P. para la ejecución del cont</w:t>
      </w:r>
      <w:r w:rsidR="001978CF" w:rsidRPr="00944D56">
        <w:rPr>
          <w:rFonts w:cs="Arial"/>
          <w:lang w:val="es-ES_tradnl"/>
        </w:rPr>
        <w:t>r</w:t>
      </w:r>
      <w:r w:rsidR="0057255E" w:rsidRPr="00944D56">
        <w:rPr>
          <w:rFonts w:cs="Arial"/>
          <w:lang w:val="es-ES_tradnl"/>
        </w:rPr>
        <w:t>ato</w:t>
      </w:r>
      <w:r w:rsidR="001978CF" w:rsidRPr="00944D56">
        <w:rPr>
          <w:rFonts w:cs="Arial"/>
          <w:lang w:val="es-ES_tradnl"/>
        </w:rPr>
        <w:t xml:space="preserve"> de prestación de servicios que deb</w:t>
      </w:r>
      <w:r w:rsidR="006D376F" w:rsidRPr="00944D56">
        <w:rPr>
          <w:rFonts w:cs="Arial"/>
          <w:lang w:val="es-ES_tradnl"/>
        </w:rPr>
        <w:t>e</w:t>
      </w:r>
      <w:r w:rsidR="001978CF" w:rsidRPr="00944D56">
        <w:rPr>
          <w:rFonts w:cs="Arial"/>
          <w:lang w:val="es-ES_tradnl"/>
        </w:rPr>
        <w:t xml:space="preserve"> supervisar.</w:t>
      </w:r>
    </w:p>
    <w:p w14:paraId="53EDF9D9" w14:textId="77777777" w:rsidR="00C02C11" w:rsidRPr="00944D56" w:rsidRDefault="00C02C11" w:rsidP="00C02C11">
      <w:pPr>
        <w:pStyle w:val="Prrafodelista"/>
        <w:rPr>
          <w:rFonts w:cs="Arial"/>
          <w:lang w:val="es-ES_tradnl"/>
        </w:rPr>
      </w:pPr>
    </w:p>
    <w:p w14:paraId="57E74853" w14:textId="508C4D3C" w:rsidR="00F94820" w:rsidRPr="00944D56" w:rsidRDefault="00F94820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lastRenderedPageBreak/>
        <w:t>No se permitirá la evaluación de desempeño de los contratistas de los cuales deb</w:t>
      </w:r>
      <w:r w:rsidR="006D376F" w:rsidRPr="00944D56">
        <w:rPr>
          <w:rFonts w:cs="Arial"/>
          <w:lang w:val="es-ES_tradnl"/>
        </w:rPr>
        <w:t>e</w:t>
      </w:r>
      <w:r w:rsidRPr="00944D56">
        <w:rPr>
          <w:rFonts w:cs="Arial"/>
          <w:lang w:val="es-ES_tradnl"/>
        </w:rPr>
        <w:t xml:space="preserve"> supervisar la ejecución del contrato.</w:t>
      </w:r>
    </w:p>
    <w:p w14:paraId="5ECE8B51" w14:textId="77777777" w:rsidR="00F94820" w:rsidRPr="00944D56" w:rsidRDefault="00F94820" w:rsidP="00F94820">
      <w:pPr>
        <w:pStyle w:val="Prrafodelista"/>
        <w:rPr>
          <w:rFonts w:cs="Arial"/>
          <w:lang w:val="es-ES_tradnl"/>
        </w:rPr>
      </w:pPr>
    </w:p>
    <w:p w14:paraId="4C28CD02" w14:textId="76DF64EE" w:rsidR="003C6351" w:rsidRPr="00944D56" w:rsidRDefault="006D376F" w:rsidP="003C6351">
      <w:pPr>
        <w:pStyle w:val="Prrafodelista"/>
        <w:numPr>
          <w:ilvl w:val="0"/>
          <w:numId w:val="17"/>
        </w:num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Debe r</w:t>
      </w:r>
      <w:r w:rsidR="003C6351" w:rsidRPr="00944D56">
        <w:rPr>
          <w:rFonts w:cs="Arial"/>
          <w:lang w:val="es-ES_tradnl"/>
        </w:rPr>
        <w:t xml:space="preserve">eportar </w:t>
      </w:r>
      <w:r w:rsidRPr="00944D56">
        <w:rPr>
          <w:rFonts w:cs="Arial"/>
          <w:lang w:val="es-ES_tradnl"/>
        </w:rPr>
        <w:t xml:space="preserve">ante </w:t>
      </w:r>
      <w:r w:rsidR="003C6351" w:rsidRPr="00944D56">
        <w:rPr>
          <w:rFonts w:cs="Arial"/>
          <w:lang w:val="es-ES_tradnl"/>
        </w:rPr>
        <w:t>la Secretaria General, las irregularidades en que incurran contratistas de la Empresa, que pretendan simular un cumplimiento de horario, permaneciendo en nuestra Empresa por largos periodos de tiempo.</w:t>
      </w:r>
    </w:p>
    <w:p w14:paraId="70FC3998" w14:textId="77777777" w:rsidR="00680B65" w:rsidRPr="00944D56" w:rsidRDefault="00680B65" w:rsidP="00680B65">
      <w:pPr>
        <w:pStyle w:val="Prrafodelista"/>
        <w:rPr>
          <w:rFonts w:cs="Arial"/>
          <w:lang w:val="es-ES_tradnl"/>
        </w:rPr>
      </w:pPr>
    </w:p>
    <w:p w14:paraId="532C9926" w14:textId="7A69ADD5" w:rsidR="00680B65" w:rsidRPr="00944D56" w:rsidRDefault="006D376F" w:rsidP="006D376F">
      <w:p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 xml:space="preserve">Con la presente </w:t>
      </w:r>
      <w:r w:rsidR="00606A43" w:rsidRPr="00944D56">
        <w:rPr>
          <w:rFonts w:cs="Arial"/>
          <w:lang w:val="es-ES_tradnl"/>
        </w:rPr>
        <w:t>instrucción</w:t>
      </w:r>
      <w:r w:rsidRPr="00944D56">
        <w:rPr>
          <w:rFonts w:cs="Arial"/>
          <w:lang w:val="es-ES_tradnl"/>
        </w:rPr>
        <w:t xml:space="preserve"> </w:t>
      </w:r>
      <w:r w:rsidR="00606A43" w:rsidRPr="00944D56">
        <w:rPr>
          <w:rFonts w:cs="Arial"/>
          <w:lang w:val="es-ES_tradnl"/>
        </w:rPr>
        <w:t>se le entera que la labor de supervisión permite conjurar l</w:t>
      </w:r>
      <w:r w:rsidR="00FB35DA" w:rsidRPr="00944D56">
        <w:rPr>
          <w:rFonts w:cs="Arial"/>
          <w:lang w:val="es-ES_tradnl"/>
        </w:rPr>
        <w:t>a</w:t>
      </w:r>
      <w:r w:rsidR="00606A43" w:rsidRPr="00944D56">
        <w:rPr>
          <w:rFonts w:cs="Arial"/>
          <w:lang w:val="es-ES_tradnl"/>
        </w:rPr>
        <w:t xml:space="preserve"> posibl</w:t>
      </w:r>
      <w:r w:rsidR="00FB35DA" w:rsidRPr="00944D56">
        <w:rPr>
          <w:rFonts w:cs="Arial"/>
          <w:lang w:val="es-ES_tradnl"/>
        </w:rPr>
        <w:t>e configuración de contrato realidad y</w:t>
      </w:r>
      <w:r w:rsidR="00680B65" w:rsidRPr="00944D56">
        <w:rPr>
          <w:rFonts w:cs="Arial"/>
          <w:lang w:val="es-ES_tradnl"/>
        </w:rPr>
        <w:t xml:space="preserve"> que en caso de que no se cumplan las condiciones de los contratos de prestación de servicios y </w:t>
      </w:r>
      <w:r w:rsidR="008B3DC1" w:rsidRPr="00944D56">
        <w:rPr>
          <w:rFonts w:cs="Arial"/>
          <w:lang w:val="es-ES_tradnl"/>
        </w:rPr>
        <w:t xml:space="preserve">se configure en algún </w:t>
      </w:r>
      <w:r w:rsidR="00C629C0" w:rsidRPr="00944D56">
        <w:rPr>
          <w:rFonts w:cs="Arial"/>
          <w:lang w:val="es-ES_tradnl"/>
        </w:rPr>
        <w:t>contrato</w:t>
      </w:r>
      <w:r w:rsidR="008B3DC1" w:rsidRPr="00944D56">
        <w:rPr>
          <w:rFonts w:cs="Arial"/>
          <w:lang w:val="es-ES_tradnl"/>
        </w:rPr>
        <w:t xml:space="preserve"> de prestación de </w:t>
      </w:r>
      <w:r w:rsidR="00C629C0" w:rsidRPr="00944D56">
        <w:rPr>
          <w:rFonts w:cs="Arial"/>
          <w:lang w:val="es-ES_tradnl"/>
        </w:rPr>
        <w:t>servicios</w:t>
      </w:r>
      <w:r w:rsidR="008B3DC1" w:rsidRPr="00944D56">
        <w:rPr>
          <w:rFonts w:cs="Arial"/>
          <w:lang w:val="es-ES_tradnl"/>
        </w:rPr>
        <w:t xml:space="preserve"> que </w:t>
      </w:r>
      <w:r w:rsidR="009825B0" w:rsidRPr="00944D56">
        <w:rPr>
          <w:rFonts w:cs="Arial"/>
          <w:lang w:val="es-ES_tradnl"/>
        </w:rPr>
        <w:t xml:space="preserve">Usted </w:t>
      </w:r>
      <w:r w:rsidR="00C629C0" w:rsidRPr="00944D56">
        <w:rPr>
          <w:rFonts w:cs="Arial"/>
          <w:lang w:val="es-ES_tradnl"/>
        </w:rPr>
        <w:t xml:space="preserve">hubiere supervisado, </w:t>
      </w:r>
      <w:r w:rsidR="008B3DC1" w:rsidRPr="00944D56">
        <w:rPr>
          <w:rFonts w:cs="Arial"/>
          <w:lang w:val="es-ES_tradnl"/>
        </w:rPr>
        <w:t>una condena por contrato realidad, podr</w:t>
      </w:r>
      <w:r w:rsidR="009825B0" w:rsidRPr="00944D56">
        <w:rPr>
          <w:rFonts w:cs="Arial"/>
          <w:lang w:val="es-ES_tradnl"/>
        </w:rPr>
        <w:t>á</w:t>
      </w:r>
      <w:r w:rsidR="008B3DC1" w:rsidRPr="00944D56">
        <w:rPr>
          <w:rFonts w:cs="Arial"/>
          <w:lang w:val="es-ES_tradnl"/>
        </w:rPr>
        <w:t xml:space="preserve"> ser llamado a respo</w:t>
      </w:r>
      <w:r w:rsidR="00C85238" w:rsidRPr="00944D56">
        <w:rPr>
          <w:rFonts w:cs="Arial"/>
          <w:lang w:val="es-ES_tradnl"/>
        </w:rPr>
        <w:t>n</w:t>
      </w:r>
      <w:r w:rsidR="008B3DC1" w:rsidRPr="00944D56">
        <w:rPr>
          <w:rFonts w:cs="Arial"/>
          <w:lang w:val="es-ES_tradnl"/>
        </w:rPr>
        <w:t xml:space="preserve">der </w:t>
      </w:r>
      <w:r w:rsidR="00C85238" w:rsidRPr="00944D56">
        <w:rPr>
          <w:rFonts w:cs="Arial"/>
          <w:lang w:val="es-ES_tradnl"/>
        </w:rPr>
        <w:t xml:space="preserve">en acción </w:t>
      </w:r>
      <w:r w:rsidR="009825B0" w:rsidRPr="00944D56">
        <w:rPr>
          <w:rFonts w:cs="Arial"/>
          <w:lang w:val="es-ES_tradnl"/>
        </w:rPr>
        <w:t>de</w:t>
      </w:r>
      <w:r w:rsidR="00C85238" w:rsidRPr="00944D56">
        <w:rPr>
          <w:rFonts w:cs="Arial"/>
          <w:lang w:val="es-ES_tradnl"/>
        </w:rPr>
        <w:t xml:space="preserve"> repetición, coadyuvando al pago de la condena que le sea impuesta a SERVIC</w:t>
      </w:r>
      <w:r w:rsidR="00C629C0" w:rsidRPr="00944D56">
        <w:rPr>
          <w:rFonts w:cs="Arial"/>
          <w:lang w:val="es-ES_tradnl"/>
        </w:rPr>
        <w:t>IUDAD E.S.P.</w:t>
      </w:r>
      <w:r w:rsidR="00C85238" w:rsidRPr="00944D56">
        <w:rPr>
          <w:rFonts w:cs="Arial"/>
          <w:lang w:val="es-ES_tradnl"/>
        </w:rPr>
        <w:t xml:space="preserve"> </w:t>
      </w:r>
    </w:p>
    <w:p w14:paraId="18ADB92C" w14:textId="544DA3D6" w:rsidR="008A49BB" w:rsidRPr="00944D56" w:rsidRDefault="008A49BB" w:rsidP="00D15E51">
      <w:pPr>
        <w:spacing w:line="276" w:lineRule="auto"/>
        <w:jc w:val="both"/>
        <w:rPr>
          <w:rFonts w:cs="Arial"/>
          <w:lang w:val="es-ES_tradnl"/>
        </w:rPr>
      </w:pPr>
    </w:p>
    <w:p w14:paraId="26775D99" w14:textId="77777777" w:rsidR="00A54ACE" w:rsidRPr="00944D56" w:rsidRDefault="00A54ACE" w:rsidP="001F50C9">
      <w:pPr>
        <w:spacing w:line="276" w:lineRule="auto"/>
        <w:jc w:val="both"/>
        <w:rPr>
          <w:rFonts w:cs="Arial"/>
          <w:lang w:val="es-ES_tradnl"/>
        </w:rPr>
      </w:pPr>
    </w:p>
    <w:p w14:paraId="3F2C3E14" w14:textId="6B882835" w:rsidR="00E26654" w:rsidRPr="00944D56" w:rsidRDefault="00E26654" w:rsidP="001F50C9">
      <w:pPr>
        <w:spacing w:line="276" w:lineRule="auto"/>
        <w:jc w:val="both"/>
        <w:rPr>
          <w:rFonts w:cs="Arial"/>
          <w:lang w:val="es-ES_tradnl"/>
        </w:rPr>
      </w:pPr>
      <w:r w:rsidRPr="00944D56">
        <w:rPr>
          <w:rFonts w:cs="Arial"/>
          <w:lang w:val="es-ES_tradnl"/>
        </w:rPr>
        <w:t>Con atención,</w:t>
      </w:r>
    </w:p>
    <w:p w14:paraId="7E53BD38" w14:textId="77777777" w:rsidR="00150ADE" w:rsidRPr="00944D56" w:rsidRDefault="00150ADE" w:rsidP="001F50C9">
      <w:pPr>
        <w:spacing w:line="276" w:lineRule="auto"/>
        <w:jc w:val="both"/>
        <w:rPr>
          <w:rFonts w:cs="Arial"/>
          <w:lang w:val="es-ES_tradnl"/>
        </w:rPr>
      </w:pPr>
    </w:p>
    <w:p w14:paraId="1AA6CD01" w14:textId="3454FAF7" w:rsidR="00E816D6" w:rsidRPr="00944D56" w:rsidRDefault="00E816D6" w:rsidP="001F50C9">
      <w:pPr>
        <w:spacing w:line="276" w:lineRule="auto"/>
        <w:jc w:val="both"/>
        <w:rPr>
          <w:rFonts w:cs="Arial"/>
          <w:lang w:val="es-ES_tradnl"/>
        </w:rPr>
      </w:pPr>
    </w:p>
    <w:p w14:paraId="3515481C" w14:textId="77777777" w:rsidR="00DF633D" w:rsidRPr="00944D56" w:rsidRDefault="00DF633D" w:rsidP="00DF633D">
      <w:pPr>
        <w:spacing w:line="276" w:lineRule="auto"/>
        <w:jc w:val="both"/>
        <w:rPr>
          <w:lang w:val="es-ES_tradnl"/>
        </w:rPr>
      </w:pPr>
    </w:p>
    <w:p w14:paraId="0C7C1957" w14:textId="6400C447" w:rsidR="00DF633D" w:rsidRPr="00944D56" w:rsidRDefault="00977346" w:rsidP="00DF633D">
      <w:pPr>
        <w:spacing w:line="276" w:lineRule="auto"/>
        <w:jc w:val="both"/>
        <w:outlineLvl w:val="0"/>
        <w:rPr>
          <w:b/>
          <w:lang w:val="es-ES_tradnl"/>
        </w:rPr>
      </w:pPr>
      <w:r w:rsidRPr="00944D56">
        <w:rPr>
          <w:b/>
          <w:lang w:val="es-ES_tradnl"/>
        </w:rPr>
        <w:t>Fernando José Da Pena Montenegro</w:t>
      </w:r>
    </w:p>
    <w:p w14:paraId="0FE4D6CE" w14:textId="5042E0B4" w:rsidR="00DF633D" w:rsidRPr="00944D56" w:rsidRDefault="00977346" w:rsidP="00DF633D">
      <w:pPr>
        <w:spacing w:line="276" w:lineRule="auto"/>
        <w:jc w:val="both"/>
        <w:outlineLvl w:val="0"/>
        <w:rPr>
          <w:lang w:val="es-ES_tradnl"/>
        </w:rPr>
      </w:pPr>
      <w:r w:rsidRPr="00944D56">
        <w:rPr>
          <w:lang w:val="es-ES_tradnl"/>
        </w:rPr>
        <w:t>Gerente Serviciudad E.S.P.</w:t>
      </w:r>
    </w:p>
    <w:p w14:paraId="45BAA398" w14:textId="0D70A276" w:rsidR="00561388" w:rsidRPr="00944D56" w:rsidRDefault="00561388" w:rsidP="00DF633D">
      <w:pPr>
        <w:spacing w:line="276" w:lineRule="auto"/>
        <w:jc w:val="both"/>
        <w:outlineLvl w:val="0"/>
        <w:rPr>
          <w:rFonts w:cs="Arial"/>
          <w:lang w:val="es-ES_tradnl"/>
        </w:rPr>
      </w:pPr>
    </w:p>
    <w:sectPr w:rsidR="00561388" w:rsidRPr="00944D56" w:rsidSect="00E816D6">
      <w:headerReference w:type="default" r:id="rId8"/>
      <w:footerReference w:type="default" r:id="rId9"/>
      <w:pgSz w:w="12242" w:h="15842" w:code="1"/>
      <w:pgMar w:top="2268" w:right="1701" w:bottom="1418" w:left="1701" w:header="573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2E3E" w14:textId="77777777" w:rsidR="00A00C07" w:rsidRDefault="00A00C07">
      <w:r>
        <w:separator/>
      </w:r>
    </w:p>
  </w:endnote>
  <w:endnote w:type="continuationSeparator" w:id="0">
    <w:p w14:paraId="3E7C01F1" w14:textId="77777777" w:rsidR="00A00C07" w:rsidRDefault="00A0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073E" w14:textId="74CD7FCA" w:rsidR="00420F2A" w:rsidRDefault="000A7D30">
    <w:pPr>
      <w:pStyle w:val="Piedepgina"/>
    </w:pPr>
    <w:r>
      <w:rPr>
        <w:noProof/>
        <w:lang w:val="es-ES_tradnl" w:eastAsia="es-ES_tradnl"/>
      </w:rPr>
      <w:drawing>
        <wp:inline distT="0" distB="0" distL="0" distR="0" wp14:anchorId="0AAC6810" wp14:editId="0CF1FB67">
          <wp:extent cx="5613400" cy="10483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BDAF" w14:textId="77777777" w:rsidR="00A00C07" w:rsidRDefault="00A00C07">
      <w:r>
        <w:separator/>
      </w:r>
    </w:p>
  </w:footnote>
  <w:footnote w:type="continuationSeparator" w:id="0">
    <w:p w14:paraId="52ECB04A" w14:textId="77777777" w:rsidR="00A00C07" w:rsidRDefault="00A0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6C9D" w14:textId="77777777" w:rsidR="00420F2A" w:rsidRPr="00AA2207" w:rsidRDefault="002241D0" w:rsidP="006815EB">
    <w:pPr>
      <w:tabs>
        <w:tab w:val="center" w:pos="4252"/>
        <w:tab w:val="right" w:pos="8504"/>
      </w:tabs>
    </w:pPr>
    <w:r>
      <w:rPr>
        <w:noProof/>
        <w:lang w:val="es-ES_tradnl" w:eastAsia="es-ES_tradnl"/>
      </w:rPr>
      <w:drawing>
        <wp:inline distT="0" distB="0" distL="0" distR="0" wp14:anchorId="6339AD7A" wp14:editId="36C1049A">
          <wp:extent cx="5613400" cy="981075"/>
          <wp:effectExtent l="0" t="0" r="0" b="9525"/>
          <wp:docPr id="1" name="Imagen 1" descr="HOJA MEMBRE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6ACFC" w14:textId="77777777" w:rsidR="00420F2A" w:rsidRDefault="00A00C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67C"/>
    <w:multiLevelType w:val="hybridMultilevel"/>
    <w:tmpl w:val="5D40D9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CF8"/>
    <w:multiLevelType w:val="hybridMultilevel"/>
    <w:tmpl w:val="0BE01054"/>
    <w:lvl w:ilvl="0" w:tplc="D882A32A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8" w:hanging="360"/>
      </w:pPr>
    </w:lvl>
    <w:lvl w:ilvl="2" w:tplc="040A001B" w:tentative="1">
      <w:start w:val="1"/>
      <w:numFmt w:val="lowerRoman"/>
      <w:lvlText w:val="%3."/>
      <w:lvlJc w:val="right"/>
      <w:pPr>
        <w:ind w:left="2208" w:hanging="180"/>
      </w:pPr>
    </w:lvl>
    <w:lvl w:ilvl="3" w:tplc="040A000F" w:tentative="1">
      <w:start w:val="1"/>
      <w:numFmt w:val="decimal"/>
      <w:lvlText w:val="%4."/>
      <w:lvlJc w:val="left"/>
      <w:pPr>
        <w:ind w:left="2928" w:hanging="360"/>
      </w:pPr>
    </w:lvl>
    <w:lvl w:ilvl="4" w:tplc="040A0019" w:tentative="1">
      <w:start w:val="1"/>
      <w:numFmt w:val="lowerLetter"/>
      <w:lvlText w:val="%5."/>
      <w:lvlJc w:val="left"/>
      <w:pPr>
        <w:ind w:left="3648" w:hanging="360"/>
      </w:pPr>
    </w:lvl>
    <w:lvl w:ilvl="5" w:tplc="040A001B" w:tentative="1">
      <w:start w:val="1"/>
      <w:numFmt w:val="lowerRoman"/>
      <w:lvlText w:val="%6."/>
      <w:lvlJc w:val="right"/>
      <w:pPr>
        <w:ind w:left="4368" w:hanging="180"/>
      </w:pPr>
    </w:lvl>
    <w:lvl w:ilvl="6" w:tplc="040A000F" w:tentative="1">
      <w:start w:val="1"/>
      <w:numFmt w:val="decimal"/>
      <w:lvlText w:val="%7."/>
      <w:lvlJc w:val="left"/>
      <w:pPr>
        <w:ind w:left="5088" w:hanging="360"/>
      </w:pPr>
    </w:lvl>
    <w:lvl w:ilvl="7" w:tplc="040A0019" w:tentative="1">
      <w:start w:val="1"/>
      <w:numFmt w:val="lowerLetter"/>
      <w:lvlText w:val="%8."/>
      <w:lvlJc w:val="left"/>
      <w:pPr>
        <w:ind w:left="5808" w:hanging="360"/>
      </w:pPr>
    </w:lvl>
    <w:lvl w:ilvl="8" w:tplc="0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3BB0227"/>
    <w:multiLevelType w:val="hybridMultilevel"/>
    <w:tmpl w:val="025A77F4"/>
    <w:lvl w:ilvl="0" w:tplc="04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6CCF"/>
    <w:multiLevelType w:val="hybridMultilevel"/>
    <w:tmpl w:val="D80007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20B"/>
    <w:multiLevelType w:val="hybridMultilevel"/>
    <w:tmpl w:val="C826D610"/>
    <w:lvl w:ilvl="0" w:tplc="0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50C"/>
    <w:multiLevelType w:val="hybridMultilevel"/>
    <w:tmpl w:val="A0984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2A62"/>
    <w:multiLevelType w:val="hybridMultilevel"/>
    <w:tmpl w:val="71D46E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90F"/>
    <w:multiLevelType w:val="hybridMultilevel"/>
    <w:tmpl w:val="210E593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3F01"/>
    <w:multiLevelType w:val="hybridMultilevel"/>
    <w:tmpl w:val="67CA39F4"/>
    <w:lvl w:ilvl="0" w:tplc="133E860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382"/>
    <w:multiLevelType w:val="hybridMultilevel"/>
    <w:tmpl w:val="F818427E"/>
    <w:lvl w:ilvl="0" w:tplc="0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5EAF"/>
    <w:multiLevelType w:val="hybridMultilevel"/>
    <w:tmpl w:val="6A70A30A"/>
    <w:lvl w:ilvl="0" w:tplc="0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D12553B"/>
    <w:multiLevelType w:val="hybridMultilevel"/>
    <w:tmpl w:val="6F848386"/>
    <w:lvl w:ilvl="0" w:tplc="EFAC378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23D0F"/>
    <w:multiLevelType w:val="singleLevel"/>
    <w:tmpl w:val="6468698E"/>
    <w:lvl w:ilvl="0">
      <w:start w:val="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E340682"/>
    <w:multiLevelType w:val="singleLevel"/>
    <w:tmpl w:val="BA549DB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74B47F07"/>
    <w:multiLevelType w:val="hybridMultilevel"/>
    <w:tmpl w:val="24647C6A"/>
    <w:lvl w:ilvl="0" w:tplc="69C6618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sz w:val="32"/>
        <w:szCs w:val="3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E640F"/>
    <w:multiLevelType w:val="singleLevel"/>
    <w:tmpl w:val="D538842A"/>
    <w:lvl w:ilvl="0">
      <w:start w:val="1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6" w15:restartNumberingAfterBreak="0">
    <w:nsid w:val="7EB5326B"/>
    <w:multiLevelType w:val="multilevel"/>
    <w:tmpl w:val="FE8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D0"/>
    <w:rsid w:val="00002C21"/>
    <w:rsid w:val="00004625"/>
    <w:rsid w:val="0002480A"/>
    <w:rsid w:val="00034C09"/>
    <w:rsid w:val="00036A6D"/>
    <w:rsid w:val="0004277E"/>
    <w:rsid w:val="000427B3"/>
    <w:rsid w:val="00046332"/>
    <w:rsid w:val="00051AB3"/>
    <w:rsid w:val="00063015"/>
    <w:rsid w:val="00065BDE"/>
    <w:rsid w:val="0007653C"/>
    <w:rsid w:val="00093853"/>
    <w:rsid w:val="000A7D30"/>
    <w:rsid w:val="000B2AD1"/>
    <w:rsid w:val="000C35BE"/>
    <w:rsid w:val="000C645B"/>
    <w:rsid w:val="000F0F4C"/>
    <w:rsid w:val="001100F1"/>
    <w:rsid w:val="00111132"/>
    <w:rsid w:val="00117EAF"/>
    <w:rsid w:val="00121F5F"/>
    <w:rsid w:val="00122360"/>
    <w:rsid w:val="00133124"/>
    <w:rsid w:val="00134914"/>
    <w:rsid w:val="00135EC8"/>
    <w:rsid w:val="00136270"/>
    <w:rsid w:val="00150ADE"/>
    <w:rsid w:val="00156BD7"/>
    <w:rsid w:val="00164B9A"/>
    <w:rsid w:val="00166E79"/>
    <w:rsid w:val="00170358"/>
    <w:rsid w:val="001978CF"/>
    <w:rsid w:val="001B2D01"/>
    <w:rsid w:val="001B7AE4"/>
    <w:rsid w:val="001B7ED8"/>
    <w:rsid w:val="001C0219"/>
    <w:rsid w:val="001C1F34"/>
    <w:rsid w:val="001C38FD"/>
    <w:rsid w:val="001C49DF"/>
    <w:rsid w:val="001F50C9"/>
    <w:rsid w:val="001F6A9A"/>
    <w:rsid w:val="00207A1C"/>
    <w:rsid w:val="00211897"/>
    <w:rsid w:val="0021490F"/>
    <w:rsid w:val="002152F6"/>
    <w:rsid w:val="0021704F"/>
    <w:rsid w:val="00220D73"/>
    <w:rsid w:val="002241D0"/>
    <w:rsid w:val="002318AD"/>
    <w:rsid w:val="0023438D"/>
    <w:rsid w:val="00237EB4"/>
    <w:rsid w:val="0024038D"/>
    <w:rsid w:val="00242679"/>
    <w:rsid w:val="002465D5"/>
    <w:rsid w:val="0025125A"/>
    <w:rsid w:val="00260934"/>
    <w:rsid w:val="0026526D"/>
    <w:rsid w:val="0027269A"/>
    <w:rsid w:val="0029340A"/>
    <w:rsid w:val="002A12EC"/>
    <w:rsid w:val="002C164E"/>
    <w:rsid w:val="002C297B"/>
    <w:rsid w:val="002D6F4C"/>
    <w:rsid w:val="002F0DDE"/>
    <w:rsid w:val="003063E6"/>
    <w:rsid w:val="00325BD4"/>
    <w:rsid w:val="00334BE2"/>
    <w:rsid w:val="0034446C"/>
    <w:rsid w:val="00363078"/>
    <w:rsid w:val="00363D37"/>
    <w:rsid w:val="00367C63"/>
    <w:rsid w:val="00372117"/>
    <w:rsid w:val="00383CCA"/>
    <w:rsid w:val="00384C7E"/>
    <w:rsid w:val="00385FBA"/>
    <w:rsid w:val="00394EA3"/>
    <w:rsid w:val="003A7625"/>
    <w:rsid w:val="003B6509"/>
    <w:rsid w:val="003C265D"/>
    <w:rsid w:val="003C2B8F"/>
    <w:rsid w:val="003C6351"/>
    <w:rsid w:val="003C7134"/>
    <w:rsid w:val="003C7A1C"/>
    <w:rsid w:val="003D353C"/>
    <w:rsid w:val="003D6E61"/>
    <w:rsid w:val="003E1D02"/>
    <w:rsid w:val="003E1DCE"/>
    <w:rsid w:val="003E3465"/>
    <w:rsid w:val="003E51A3"/>
    <w:rsid w:val="0040318C"/>
    <w:rsid w:val="00403A45"/>
    <w:rsid w:val="00404193"/>
    <w:rsid w:val="00413C7F"/>
    <w:rsid w:val="00421CA8"/>
    <w:rsid w:val="00423A7B"/>
    <w:rsid w:val="004266D5"/>
    <w:rsid w:val="004536B0"/>
    <w:rsid w:val="00461419"/>
    <w:rsid w:val="0046283A"/>
    <w:rsid w:val="00464DB2"/>
    <w:rsid w:val="00471752"/>
    <w:rsid w:val="00476DB9"/>
    <w:rsid w:val="00483715"/>
    <w:rsid w:val="00484A25"/>
    <w:rsid w:val="0049612A"/>
    <w:rsid w:val="00496B6A"/>
    <w:rsid w:val="004A0B98"/>
    <w:rsid w:val="004B7A21"/>
    <w:rsid w:val="004C2D20"/>
    <w:rsid w:val="004D5649"/>
    <w:rsid w:val="004D5BD1"/>
    <w:rsid w:val="004F0955"/>
    <w:rsid w:val="004F4C82"/>
    <w:rsid w:val="0051619B"/>
    <w:rsid w:val="0052769B"/>
    <w:rsid w:val="00530414"/>
    <w:rsid w:val="00537BAF"/>
    <w:rsid w:val="00561388"/>
    <w:rsid w:val="00567C6A"/>
    <w:rsid w:val="0057255E"/>
    <w:rsid w:val="00583846"/>
    <w:rsid w:val="00585B70"/>
    <w:rsid w:val="005906FC"/>
    <w:rsid w:val="00594AEC"/>
    <w:rsid w:val="00596072"/>
    <w:rsid w:val="005A0FE7"/>
    <w:rsid w:val="005A14AC"/>
    <w:rsid w:val="005A2692"/>
    <w:rsid w:val="005A2711"/>
    <w:rsid w:val="005A34BB"/>
    <w:rsid w:val="005B0600"/>
    <w:rsid w:val="005B154B"/>
    <w:rsid w:val="005B1F13"/>
    <w:rsid w:val="005D20E1"/>
    <w:rsid w:val="005D230E"/>
    <w:rsid w:val="005D3FF9"/>
    <w:rsid w:val="005D6895"/>
    <w:rsid w:val="005D7B9E"/>
    <w:rsid w:val="005E0505"/>
    <w:rsid w:val="005E4528"/>
    <w:rsid w:val="005E754F"/>
    <w:rsid w:val="005F5EB7"/>
    <w:rsid w:val="00606A43"/>
    <w:rsid w:val="006361CD"/>
    <w:rsid w:val="006376B8"/>
    <w:rsid w:val="00652C31"/>
    <w:rsid w:val="006565A5"/>
    <w:rsid w:val="00661AAE"/>
    <w:rsid w:val="0066258B"/>
    <w:rsid w:val="00680B65"/>
    <w:rsid w:val="006813D0"/>
    <w:rsid w:val="006818D3"/>
    <w:rsid w:val="0068381C"/>
    <w:rsid w:val="00692253"/>
    <w:rsid w:val="006973A8"/>
    <w:rsid w:val="006A147E"/>
    <w:rsid w:val="006A328F"/>
    <w:rsid w:val="006A4A16"/>
    <w:rsid w:val="006A60E4"/>
    <w:rsid w:val="006B0701"/>
    <w:rsid w:val="006B08FC"/>
    <w:rsid w:val="006B0E8F"/>
    <w:rsid w:val="006B2271"/>
    <w:rsid w:val="006C5CB6"/>
    <w:rsid w:val="006C5DD2"/>
    <w:rsid w:val="006D376F"/>
    <w:rsid w:val="006D4346"/>
    <w:rsid w:val="006D5423"/>
    <w:rsid w:val="006E24A9"/>
    <w:rsid w:val="006E3C79"/>
    <w:rsid w:val="006E71C5"/>
    <w:rsid w:val="006F3B81"/>
    <w:rsid w:val="006F43B2"/>
    <w:rsid w:val="006F60DD"/>
    <w:rsid w:val="00702637"/>
    <w:rsid w:val="007067FD"/>
    <w:rsid w:val="00706CAE"/>
    <w:rsid w:val="00712C40"/>
    <w:rsid w:val="007175D3"/>
    <w:rsid w:val="00726AFB"/>
    <w:rsid w:val="00730AB5"/>
    <w:rsid w:val="007400AB"/>
    <w:rsid w:val="007512B1"/>
    <w:rsid w:val="00775554"/>
    <w:rsid w:val="00784F25"/>
    <w:rsid w:val="007874CF"/>
    <w:rsid w:val="007955BC"/>
    <w:rsid w:val="007B0AA0"/>
    <w:rsid w:val="007B43B6"/>
    <w:rsid w:val="007C52BC"/>
    <w:rsid w:val="007D59FB"/>
    <w:rsid w:val="007E6375"/>
    <w:rsid w:val="007F5937"/>
    <w:rsid w:val="00807123"/>
    <w:rsid w:val="008100E8"/>
    <w:rsid w:val="00813634"/>
    <w:rsid w:val="00815786"/>
    <w:rsid w:val="00825870"/>
    <w:rsid w:val="0083228E"/>
    <w:rsid w:val="008340B7"/>
    <w:rsid w:val="0084591A"/>
    <w:rsid w:val="008542AD"/>
    <w:rsid w:val="0085576C"/>
    <w:rsid w:val="00862AD1"/>
    <w:rsid w:val="00862CBE"/>
    <w:rsid w:val="00873F33"/>
    <w:rsid w:val="00876035"/>
    <w:rsid w:val="00896D88"/>
    <w:rsid w:val="008A49BB"/>
    <w:rsid w:val="008A598F"/>
    <w:rsid w:val="008B0B64"/>
    <w:rsid w:val="008B3DC1"/>
    <w:rsid w:val="008C6982"/>
    <w:rsid w:val="008D48A8"/>
    <w:rsid w:val="008D4DCB"/>
    <w:rsid w:val="008F1685"/>
    <w:rsid w:val="008F2640"/>
    <w:rsid w:val="008F63D1"/>
    <w:rsid w:val="008F7CE3"/>
    <w:rsid w:val="00902A10"/>
    <w:rsid w:val="00905CA1"/>
    <w:rsid w:val="00913225"/>
    <w:rsid w:val="009245BD"/>
    <w:rsid w:val="00927587"/>
    <w:rsid w:val="009346BB"/>
    <w:rsid w:val="00936FC7"/>
    <w:rsid w:val="00944D56"/>
    <w:rsid w:val="00946B61"/>
    <w:rsid w:val="00946FC0"/>
    <w:rsid w:val="009772DC"/>
    <w:rsid w:val="00977346"/>
    <w:rsid w:val="00980FCD"/>
    <w:rsid w:val="009825B0"/>
    <w:rsid w:val="00982FBE"/>
    <w:rsid w:val="009916E2"/>
    <w:rsid w:val="00992E70"/>
    <w:rsid w:val="009B0186"/>
    <w:rsid w:val="009B45FE"/>
    <w:rsid w:val="009B5041"/>
    <w:rsid w:val="009B713A"/>
    <w:rsid w:val="009E07EF"/>
    <w:rsid w:val="009F029D"/>
    <w:rsid w:val="009F71AF"/>
    <w:rsid w:val="00A00C07"/>
    <w:rsid w:val="00A05617"/>
    <w:rsid w:val="00A073A6"/>
    <w:rsid w:val="00A202C8"/>
    <w:rsid w:val="00A33823"/>
    <w:rsid w:val="00A54ACE"/>
    <w:rsid w:val="00A666B7"/>
    <w:rsid w:val="00A670FE"/>
    <w:rsid w:val="00A71AFB"/>
    <w:rsid w:val="00A75167"/>
    <w:rsid w:val="00A8479C"/>
    <w:rsid w:val="00A92E8B"/>
    <w:rsid w:val="00A935DD"/>
    <w:rsid w:val="00A97026"/>
    <w:rsid w:val="00AA1269"/>
    <w:rsid w:val="00AB4461"/>
    <w:rsid w:val="00AC019E"/>
    <w:rsid w:val="00AE32A2"/>
    <w:rsid w:val="00AE3D97"/>
    <w:rsid w:val="00AE3F9D"/>
    <w:rsid w:val="00AF1E3A"/>
    <w:rsid w:val="00AF3907"/>
    <w:rsid w:val="00AF4C55"/>
    <w:rsid w:val="00B13E81"/>
    <w:rsid w:val="00B14E16"/>
    <w:rsid w:val="00B21F50"/>
    <w:rsid w:val="00B267F0"/>
    <w:rsid w:val="00B40187"/>
    <w:rsid w:val="00B422A2"/>
    <w:rsid w:val="00B446DE"/>
    <w:rsid w:val="00B47D3C"/>
    <w:rsid w:val="00B608F2"/>
    <w:rsid w:val="00B6161D"/>
    <w:rsid w:val="00B730FB"/>
    <w:rsid w:val="00B83E23"/>
    <w:rsid w:val="00B8702C"/>
    <w:rsid w:val="00BB3DB2"/>
    <w:rsid w:val="00BC2478"/>
    <w:rsid w:val="00BC31E8"/>
    <w:rsid w:val="00BD2ABA"/>
    <w:rsid w:val="00C02C11"/>
    <w:rsid w:val="00C02E8B"/>
    <w:rsid w:val="00C03034"/>
    <w:rsid w:val="00C05C32"/>
    <w:rsid w:val="00C062A2"/>
    <w:rsid w:val="00C11050"/>
    <w:rsid w:val="00C232F7"/>
    <w:rsid w:val="00C246B7"/>
    <w:rsid w:val="00C2709B"/>
    <w:rsid w:val="00C3132F"/>
    <w:rsid w:val="00C41C93"/>
    <w:rsid w:val="00C55EA9"/>
    <w:rsid w:val="00C629C0"/>
    <w:rsid w:val="00C63DBD"/>
    <w:rsid w:val="00C8138A"/>
    <w:rsid w:val="00C819F2"/>
    <w:rsid w:val="00C82022"/>
    <w:rsid w:val="00C84500"/>
    <w:rsid w:val="00C85238"/>
    <w:rsid w:val="00C90A9D"/>
    <w:rsid w:val="00C92894"/>
    <w:rsid w:val="00C97202"/>
    <w:rsid w:val="00CB1AC8"/>
    <w:rsid w:val="00CB262A"/>
    <w:rsid w:val="00CB2F57"/>
    <w:rsid w:val="00CB555D"/>
    <w:rsid w:val="00CB5EE8"/>
    <w:rsid w:val="00CB62D6"/>
    <w:rsid w:val="00CC0A96"/>
    <w:rsid w:val="00CC30CE"/>
    <w:rsid w:val="00CC3831"/>
    <w:rsid w:val="00CC4A4C"/>
    <w:rsid w:val="00CC6EF0"/>
    <w:rsid w:val="00CD4BC2"/>
    <w:rsid w:val="00CE4439"/>
    <w:rsid w:val="00CF428D"/>
    <w:rsid w:val="00CF48A0"/>
    <w:rsid w:val="00D14959"/>
    <w:rsid w:val="00D15E51"/>
    <w:rsid w:val="00D160A5"/>
    <w:rsid w:val="00D206A6"/>
    <w:rsid w:val="00D27B8F"/>
    <w:rsid w:val="00D3068E"/>
    <w:rsid w:val="00D33354"/>
    <w:rsid w:val="00D50DD9"/>
    <w:rsid w:val="00D6081D"/>
    <w:rsid w:val="00D82B49"/>
    <w:rsid w:val="00D86307"/>
    <w:rsid w:val="00DB208E"/>
    <w:rsid w:val="00DB3B65"/>
    <w:rsid w:val="00DC346F"/>
    <w:rsid w:val="00DC77C3"/>
    <w:rsid w:val="00DE258D"/>
    <w:rsid w:val="00DE5CD6"/>
    <w:rsid w:val="00DE7C9E"/>
    <w:rsid w:val="00DF07F8"/>
    <w:rsid w:val="00DF633D"/>
    <w:rsid w:val="00E05688"/>
    <w:rsid w:val="00E05F41"/>
    <w:rsid w:val="00E12336"/>
    <w:rsid w:val="00E20655"/>
    <w:rsid w:val="00E21C52"/>
    <w:rsid w:val="00E22973"/>
    <w:rsid w:val="00E26126"/>
    <w:rsid w:val="00E26654"/>
    <w:rsid w:val="00E309BA"/>
    <w:rsid w:val="00E370D8"/>
    <w:rsid w:val="00E400E3"/>
    <w:rsid w:val="00E4373F"/>
    <w:rsid w:val="00E45914"/>
    <w:rsid w:val="00E472CA"/>
    <w:rsid w:val="00E51511"/>
    <w:rsid w:val="00E517FC"/>
    <w:rsid w:val="00E53F16"/>
    <w:rsid w:val="00E60CC0"/>
    <w:rsid w:val="00E61DE2"/>
    <w:rsid w:val="00E64A1B"/>
    <w:rsid w:val="00E6648B"/>
    <w:rsid w:val="00E716DA"/>
    <w:rsid w:val="00E816D6"/>
    <w:rsid w:val="00E83592"/>
    <w:rsid w:val="00E85693"/>
    <w:rsid w:val="00E97D97"/>
    <w:rsid w:val="00EA1339"/>
    <w:rsid w:val="00EA1576"/>
    <w:rsid w:val="00EA46D1"/>
    <w:rsid w:val="00EA6915"/>
    <w:rsid w:val="00EB278E"/>
    <w:rsid w:val="00ED2FF2"/>
    <w:rsid w:val="00EE5E73"/>
    <w:rsid w:val="00EE601E"/>
    <w:rsid w:val="00EE6E84"/>
    <w:rsid w:val="00F1577A"/>
    <w:rsid w:val="00F15A99"/>
    <w:rsid w:val="00F219C7"/>
    <w:rsid w:val="00F25EF0"/>
    <w:rsid w:val="00F31F0C"/>
    <w:rsid w:val="00F36152"/>
    <w:rsid w:val="00F4523D"/>
    <w:rsid w:val="00F56B51"/>
    <w:rsid w:val="00F61354"/>
    <w:rsid w:val="00F7759A"/>
    <w:rsid w:val="00F94820"/>
    <w:rsid w:val="00F96766"/>
    <w:rsid w:val="00FA3F69"/>
    <w:rsid w:val="00FB118D"/>
    <w:rsid w:val="00FB2690"/>
    <w:rsid w:val="00FB35DA"/>
    <w:rsid w:val="00FD140F"/>
    <w:rsid w:val="00FD6661"/>
    <w:rsid w:val="00FE17BE"/>
    <w:rsid w:val="00FF2BDD"/>
    <w:rsid w:val="00FF5A4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DAAB"/>
  <w15:chartTrackingRefBased/>
  <w15:docId w15:val="{F3434416-B0C3-4A65-A7B0-7B3B6C9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1D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1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1D0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241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41D0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F6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370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1AF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A6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60BD57-4A9D-5344-9C13-26CC291B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DE CONTROL INTERNO DISCIPLINARIO</dc:creator>
  <cp:keywords/>
  <dc:description/>
  <cp:lastModifiedBy>Leonardo Ramos Ramirez</cp:lastModifiedBy>
  <cp:revision>2</cp:revision>
  <cp:lastPrinted>2019-03-11T14:31:00Z</cp:lastPrinted>
  <dcterms:created xsi:type="dcterms:W3CDTF">2021-11-25T19:35:00Z</dcterms:created>
  <dcterms:modified xsi:type="dcterms:W3CDTF">2021-11-25T19:35:00Z</dcterms:modified>
</cp:coreProperties>
</file>